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BF237" w14:textId="77777777" w:rsidR="008A45F5" w:rsidRPr="005166D2" w:rsidRDefault="008A45F5" w:rsidP="008A45F5">
      <w:pPr>
        <w:jc w:val="center"/>
        <w:rPr>
          <w:rFonts w:ascii="ＭＳ 明朝" w:eastAsia="ＭＳ 明朝" w:hAnsi="ＭＳ 明朝"/>
          <w:sz w:val="24"/>
          <w:szCs w:val="24"/>
        </w:rPr>
      </w:pPr>
      <w:r w:rsidRPr="005166D2">
        <w:rPr>
          <w:rFonts w:ascii="ＭＳ 明朝" w:eastAsia="ＭＳ 明朝" w:hAnsi="ＭＳ 明朝" w:hint="eastAsia"/>
          <w:sz w:val="24"/>
          <w:szCs w:val="24"/>
        </w:rPr>
        <w:t>【八幡平市】</w:t>
      </w:r>
    </w:p>
    <w:p w14:paraId="64B80377" w14:textId="77777777" w:rsidR="008A45F5" w:rsidRDefault="008A45F5" w:rsidP="008A45F5">
      <w:pPr>
        <w:jc w:val="center"/>
        <w:rPr>
          <w:rFonts w:ascii="ＭＳ 明朝" w:eastAsia="ＭＳ 明朝" w:hAnsi="ＭＳ 明朝"/>
          <w:sz w:val="24"/>
          <w:szCs w:val="24"/>
        </w:rPr>
      </w:pPr>
      <w:r>
        <w:rPr>
          <w:rFonts w:ascii="ＭＳ 明朝" w:eastAsia="ＭＳ 明朝" w:hAnsi="ＭＳ 明朝" w:hint="eastAsia"/>
          <w:sz w:val="24"/>
          <w:szCs w:val="24"/>
        </w:rPr>
        <w:t>１人１台端末の利活用に係る計画</w:t>
      </w:r>
    </w:p>
    <w:p w14:paraId="0269E41F" w14:textId="77777777" w:rsidR="008A45F5" w:rsidRDefault="008A45F5" w:rsidP="008A45F5">
      <w:pPr>
        <w:jc w:val="left"/>
        <w:rPr>
          <w:rFonts w:ascii="ＭＳ 明朝" w:eastAsia="ＭＳ 明朝" w:hAnsi="ＭＳ 明朝"/>
          <w:sz w:val="24"/>
          <w:szCs w:val="24"/>
        </w:rPr>
      </w:pPr>
    </w:p>
    <w:p w14:paraId="33611E5A" w14:textId="77777777" w:rsidR="008A45F5" w:rsidRPr="00FD7D73" w:rsidRDefault="008A45F5" w:rsidP="008A45F5">
      <w:pPr>
        <w:jc w:val="left"/>
        <w:rPr>
          <w:rFonts w:ascii="ＭＳ 明朝" w:eastAsia="ＭＳ 明朝" w:hAnsi="ＭＳ 明朝"/>
          <w:b/>
          <w:sz w:val="24"/>
          <w:szCs w:val="24"/>
          <w:bdr w:val="single" w:sz="4" w:space="0" w:color="auto"/>
        </w:rPr>
      </w:pPr>
      <w:r w:rsidRPr="00FD7D73">
        <w:rPr>
          <w:rFonts w:ascii="ＭＳ 明朝" w:eastAsia="ＭＳ 明朝" w:hAnsi="ＭＳ 明朝" w:hint="eastAsia"/>
          <w:b/>
          <w:sz w:val="24"/>
          <w:szCs w:val="24"/>
          <w:bdr w:val="single" w:sz="4" w:space="0" w:color="auto"/>
        </w:rPr>
        <w:t>１.１人１台端末をはじめとするＩＣＴ環境によって実現を目指す学びの姿</w:t>
      </w:r>
    </w:p>
    <w:p w14:paraId="2FD6392B" w14:textId="77777777" w:rsidR="008A45F5" w:rsidRPr="00416B0B" w:rsidRDefault="002B748D" w:rsidP="008A45F5">
      <w:pPr>
        <w:jc w:val="left"/>
        <w:rPr>
          <w:rFonts w:ascii="ＭＳ 明朝" w:eastAsia="ＭＳ 明朝" w:hAnsi="ＭＳ 明朝"/>
          <w:sz w:val="24"/>
          <w:szCs w:val="24"/>
        </w:rPr>
      </w:pPr>
      <w:r w:rsidRPr="00416B0B">
        <w:rPr>
          <w:rFonts w:ascii="ＭＳ 明朝" w:eastAsia="ＭＳ 明朝" w:hAnsi="ＭＳ 明朝" w:hint="eastAsia"/>
          <w:sz w:val="24"/>
          <w:szCs w:val="24"/>
        </w:rPr>
        <w:t xml:space="preserve">　中央教育審議会答申「「令和の日本</w:t>
      </w:r>
      <w:r w:rsidR="00A62CDE">
        <w:rPr>
          <w:rFonts w:ascii="ＭＳ 明朝" w:eastAsia="ＭＳ 明朝" w:hAnsi="ＭＳ 明朝" w:hint="eastAsia"/>
          <w:sz w:val="24"/>
          <w:szCs w:val="24"/>
        </w:rPr>
        <w:t>型学校教育」の構築を目指して～全ての子供たちの可能性を引き出す個別最適な学びと</w:t>
      </w:r>
      <w:r w:rsidRPr="00416B0B">
        <w:rPr>
          <w:rFonts w:ascii="ＭＳ 明朝" w:eastAsia="ＭＳ 明朝" w:hAnsi="ＭＳ 明朝" w:hint="eastAsia"/>
          <w:sz w:val="24"/>
          <w:szCs w:val="24"/>
        </w:rPr>
        <w:t>協働的な学びの実現～」において</w:t>
      </w:r>
      <w:r w:rsidR="00A62CDE">
        <w:rPr>
          <w:rFonts w:ascii="ＭＳ 明朝" w:eastAsia="ＭＳ 明朝" w:hAnsi="ＭＳ 明朝" w:hint="eastAsia"/>
          <w:sz w:val="24"/>
          <w:szCs w:val="24"/>
        </w:rPr>
        <w:t>、</w:t>
      </w:r>
      <w:r w:rsidRPr="00416B0B">
        <w:rPr>
          <w:rFonts w:ascii="ＭＳ 明朝" w:eastAsia="ＭＳ 明朝" w:hAnsi="ＭＳ 明朝" w:hint="eastAsia"/>
          <w:sz w:val="24"/>
          <w:szCs w:val="24"/>
        </w:rPr>
        <w:t>示されている</w:t>
      </w:r>
      <w:r w:rsidR="002101A4" w:rsidRPr="00416B0B">
        <w:rPr>
          <w:rFonts w:ascii="ＭＳ 明朝" w:eastAsia="ＭＳ 明朝" w:hAnsi="ＭＳ 明朝" w:hint="eastAsia"/>
          <w:sz w:val="24"/>
          <w:szCs w:val="24"/>
        </w:rPr>
        <w:t>「個別最適な学び」と「協働的な学び」について</w:t>
      </w:r>
      <w:r w:rsidR="00314B08">
        <w:rPr>
          <w:rFonts w:ascii="ＭＳ 明朝" w:eastAsia="ＭＳ 明朝" w:hAnsi="ＭＳ 明朝" w:hint="eastAsia"/>
          <w:sz w:val="24"/>
          <w:szCs w:val="24"/>
        </w:rPr>
        <w:t>、</w:t>
      </w:r>
      <w:r w:rsidR="002101A4" w:rsidRPr="00416B0B">
        <w:rPr>
          <w:rFonts w:ascii="ＭＳ 明朝" w:eastAsia="ＭＳ 明朝" w:hAnsi="ＭＳ 明朝" w:hint="eastAsia"/>
          <w:sz w:val="24"/>
          <w:szCs w:val="24"/>
        </w:rPr>
        <w:t>以下の学びの姿を目指す。</w:t>
      </w:r>
      <w:r w:rsidR="00D07327">
        <w:rPr>
          <w:rFonts w:ascii="ＭＳ 明朝" w:eastAsia="ＭＳ 明朝" w:hAnsi="ＭＳ 明朝" w:hint="eastAsia"/>
          <w:sz w:val="24"/>
          <w:szCs w:val="24"/>
        </w:rPr>
        <w:t>また、</w:t>
      </w:r>
      <w:r w:rsidR="002101A4" w:rsidRPr="00416B0B">
        <w:rPr>
          <w:rFonts w:ascii="ＭＳ 明朝" w:eastAsia="ＭＳ 明朝" w:hAnsi="ＭＳ 明朝" w:hint="eastAsia"/>
          <w:sz w:val="24"/>
          <w:szCs w:val="24"/>
        </w:rPr>
        <w:t>それぞれを一体的に充実させ「主体的・対話的で深い学び」の実現に向けた授業改善に取り組む。</w:t>
      </w:r>
    </w:p>
    <w:p w14:paraId="485BE244" w14:textId="77777777" w:rsidR="002101A4" w:rsidRPr="00240AEA" w:rsidRDefault="002101A4" w:rsidP="008A45F5">
      <w:pPr>
        <w:jc w:val="left"/>
        <w:rPr>
          <w:rFonts w:ascii="ＭＳ 明朝" w:eastAsia="ＭＳ 明朝" w:hAnsi="ＭＳ 明朝"/>
          <w:b/>
          <w:sz w:val="24"/>
          <w:szCs w:val="24"/>
        </w:rPr>
      </w:pPr>
      <w:r w:rsidRPr="00240AEA">
        <w:rPr>
          <w:rFonts w:ascii="ＭＳ 明朝" w:eastAsia="ＭＳ 明朝" w:hAnsi="ＭＳ 明朝" w:hint="eastAsia"/>
          <w:b/>
          <w:sz w:val="24"/>
          <w:szCs w:val="24"/>
        </w:rPr>
        <w:t xml:space="preserve">　(１)個別最適な学び</w:t>
      </w:r>
    </w:p>
    <w:p w14:paraId="080414A9" w14:textId="77777777" w:rsidR="002101A4" w:rsidRDefault="00C55A86" w:rsidP="008A45F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2101A4" w:rsidRPr="00416B0B">
        <w:rPr>
          <w:rFonts w:ascii="ＭＳ 明朝" w:eastAsia="ＭＳ 明朝" w:hAnsi="ＭＳ 明朝" w:hint="eastAsia"/>
          <w:sz w:val="24"/>
          <w:szCs w:val="24"/>
        </w:rPr>
        <w:t>学習指導要領に示されているように「個に応じた指導」を一層重視し、指導方法や指導体制の工夫改善により、「個に応じた指導」の充実を図る。</w:t>
      </w:r>
    </w:p>
    <w:p w14:paraId="1F995596" w14:textId="77777777" w:rsidR="00FD7D73" w:rsidRPr="00871BED" w:rsidRDefault="00A62CDE" w:rsidP="00240AEA">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また、不登校生徒や障がい</w:t>
      </w:r>
      <w:r w:rsidR="00871BED">
        <w:rPr>
          <w:rFonts w:ascii="ＭＳ 明朝" w:eastAsia="ＭＳ 明朝" w:hAnsi="ＭＳ 明朝" w:hint="eastAsia"/>
          <w:sz w:val="24"/>
          <w:szCs w:val="24"/>
        </w:rPr>
        <w:t>のある児童生徒、特別な支援を要する生徒、病気療</w:t>
      </w:r>
      <w:r w:rsidR="00380B83">
        <w:rPr>
          <w:rFonts w:ascii="ＭＳ 明朝" w:eastAsia="ＭＳ 明朝" w:hAnsi="ＭＳ 明朝" w:hint="eastAsia"/>
          <w:sz w:val="24"/>
          <w:szCs w:val="24"/>
        </w:rPr>
        <w:t>養等で満足のいく授業を受けられない生徒など児童生徒に対して</w:t>
      </w:r>
      <w:r w:rsidR="00C55A86">
        <w:rPr>
          <w:rFonts w:ascii="ＭＳ 明朝" w:eastAsia="ＭＳ 明朝" w:hAnsi="ＭＳ 明朝" w:hint="eastAsia"/>
          <w:sz w:val="24"/>
          <w:szCs w:val="24"/>
        </w:rPr>
        <w:t>ＩＣＴ</w:t>
      </w:r>
      <w:r w:rsidR="00380B83">
        <w:rPr>
          <w:rFonts w:ascii="ＭＳ 明朝" w:eastAsia="ＭＳ 明朝" w:hAnsi="ＭＳ 明朝" w:hint="eastAsia"/>
          <w:sz w:val="24"/>
          <w:szCs w:val="24"/>
        </w:rPr>
        <w:t>の活用</w:t>
      </w:r>
      <w:r w:rsidR="00C55A86">
        <w:rPr>
          <w:rFonts w:ascii="ＭＳ 明朝" w:eastAsia="ＭＳ 明朝" w:hAnsi="ＭＳ 明朝" w:hint="eastAsia"/>
          <w:sz w:val="24"/>
          <w:szCs w:val="24"/>
        </w:rPr>
        <w:t>による教育環境を整備することで</w:t>
      </w:r>
      <w:r w:rsidR="00A77503">
        <w:rPr>
          <w:rFonts w:ascii="ＭＳ 明朝" w:eastAsia="ＭＳ 明朝" w:hAnsi="ＭＳ 明朝" w:hint="eastAsia"/>
          <w:sz w:val="24"/>
          <w:szCs w:val="24"/>
        </w:rPr>
        <w:t>、様々な状況の児童生徒へ学習機会の確保を進めていく</w:t>
      </w:r>
      <w:r w:rsidR="008501B2">
        <w:rPr>
          <w:rFonts w:ascii="ＭＳ 明朝" w:eastAsia="ＭＳ 明朝" w:hAnsi="ＭＳ 明朝" w:hint="eastAsia"/>
          <w:sz w:val="24"/>
          <w:szCs w:val="24"/>
        </w:rPr>
        <w:t>。</w:t>
      </w:r>
    </w:p>
    <w:p w14:paraId="58752C30" w14:textId="77777777" w:rsidR="002101A4" w:rsidRPr="00240AEA" w:rsidRDefault="002101A4" w:rsidP="008A45F5">
      <w:pPr>
        <w:jc w:val="left"/>
        <w:rPr>
          <w:rFonts w:ascii="ＭＳ 明朝" w:eastAsia="ＭＳ 明朝" w:hAnsi="ＭＳ 明朝"/>
          <w:b/>
          <w:sz w:val="24"/>
          <w:szCs w:val="24"/>
        </w:rPr>
      </w:pPr>
      <w:r w:rsidRPr="00416B0B">
        <w:rPr>
          <w:rFonts w:ascii="ＭＳ 明朝" w:eastAsia="ＭＳ 明朝" w:hAnsi="ＭＳ 明朝" w:hint="eastAsia"/>
          <w:sz w:val="24"/>
          <w:szCs w:val="24"/>
        </w:rPr>
        <w:t xml:space="preserve">　</w:t>
      </w:r>
      <w:r w:rsidRPr="00240AEA">
        <w:rPr>
          <w:rFonts w:ascii="ＭＳ 明朝" w:eastAsia="ＭＳ 明朝" w:hAnsi="ＭＳ 明朝" w:hint="eastAsia"/>
          <w:b/>
          <w:sz w:val="24"/>
          <w:szCs w:val="24"/>
        </w:rPr>
        <w:t>(２)協働的な学び</w:t>
      </w:r>
    </w:p>
    <w:p w14:paraId="222D1F55" w14:textId="77777777" w:rsidR="00A62CDE" w:rsidRDefault="002101A4" w:rsidP="008A45F5">
      <w:pPr>
        <w:jc w:val="left"/>
        <w:rPr>
          <w:rFonts w:ascii="ＭＳ 明朝" w:eastAsia="ＭＳ 明朝" w:hAnsi="ＭＳ 明朝"/>
          <w:sz w:val="24"/>
          <w:szCs w:val="24"/>
        </w:rPr>
      </w:pPr>
      <w:r w:rsidRPr="00416B0B">
        <w:rPr>
          <w:rFonts w:ascii="ＭＳ 明朝" w:eastAsia="ＭＳ 明朝" w:hAnsi="ＭＳ 明朝" w:hint="eastAsia"/>
          <w:sz w:val="24"/>
          <w:szCs w:val="24"/>
        </w:rPr>
        <w:t xml:space="preserve">　</w:t>
      </w:r>
      <w:r w:rsidR="00A77503">
        <w:rPr>
          <w:rFonts w:ascii="ＭＳ 明朝" w:eastAsia="ＭＳ 明朝" w:hAnsi="ＭＳ 明朝" w:hint="eastAsia"/>
          <w:sz w:val="24"/>
          <w:szCs w:val="24"/>
        </w:rPr>
        <w:t>個別最適な学びにより児童生徒が孤立した学びにならないように、探究的な学習や体験活動を通じ、児童生徒</w:t>
      </w:r>
      <w:r w:rsidRPr="00416B0B">
        <w:rPr>
          <w:rFonts w:ascii="ＭＳ 明朝" w:eastAsia="ＭＳ 明朝" w:hAnsi="ＭＳ 明朝" w:hint="eastAsia"/>
          <w:sz w:val="24"/>
          <w:szCs w:val="24"/>
        </w:rPr>
        <w:t>同士または他者と協働し、</w:t>
      </w:r>
      <w:r w:rsidR="001E78E4">
        <w:rPr>
          <w:rFonts w:ascii="ＭＳ 明朝" w:eastAsia="ＭＳ 明朝" w:hAnsi="ＭＳ 明朝" w:hint="eastAsia"/>
          <w:sz w:val="24"/>
          <w:szCs w:val="24"/>
        </w:rPr>
        <w:t>自ら問題や課題を設定し、解決していく児童生徒を育成していく。</w:t>
      </w:r>
    </w:p>
    <w:p w14:paraId="3817B6F4" w14:textId="77777777" w:rsidR="00A77503" w:rsidRPr="00A77503" w:rsidRDefault="00A77503" w:rsidP="008A45F5">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0D27587" w14:textId="77777777" w:rsidR="008A45F5" w:rsidRPr="00FD7D73" w:rsidRDefault="008A45F5" w:rsidP="008A45F5">
      <w:pPr>
        <w:jc w:val="left"/>
        <w:rPr>
          <w:rFonts w:ascii="ＭＳ 明朝" w:eastAsia="ＭＳ 明朝" w:hAnsi="ＭＳ 明朝"/>
          <w:b/>
          <w:sz w:val="24"/>
          <w:szCs w:val="24"/>
          <w:bdr w:val="single" w:sz="4" w:space="0" w:color="auto"/>
        </w:rPr>
      </w:pPr>
      <w:r w:rsidRPr="00FD7D73">
        <w:rPr>
          <w:rFonts w:ascii="ＭＳ 明朝" w:eastAsia="ＭＳ 明朝" w:hAnsi="ＭＳ 明朝" w:hint="eastAsia"/>
          <w:b/>
          <w:sz w:val="24"/>
          <w:szCs w:val="24"/>
          <w:bdr w:val="single" w:sz="4" w:space="0" w:color="auto"/>
        </w:rPr>
        <w:t>２.</w:t>
      </w:r>
      <w:r w:rsidR="00D7777E" w:rsidRPr="00FD7D73">
        <w:rPr>
          <w:rFonts w:ascii="ＭＳ 明朝" w:eastAsia="ＭＳ 明朝" w:hAnsi="ＭＳ 明朝" w:hint="eastAsia"/>
          <w:b/>
          <w:sz w:val="24"/>
          <w:szCs w:val="24"/>
          <w:bdr w:val="single" w:sz="4" w:space="0" w:color="auto"/>
        </w:rPr>
        <w:t>ＧＩＧＡ第１期</w:t>
      </w:r>
      <w:r w:rsidR="00CD7E5F">
        <w:rPr>
          <w:rFonts w:ascii="ＭＳ 明朝" w:eastAsia="ＭＳ 明朝" w:hAnsi="ＭＳ 明朝" w:hint="eastAsia"/>
          <w:b/>
          <w:sz w:val="24"/>
          <w:szCs w:val="24"/>
          <w:bdr w:val="single" w:sz="4" w:space="0" w:color="auto"/>
        </w:rPr>
        <w:t>(令和５年度まで)</w:t>
      </w:r>
      <w:r w:rsidR="00D7777E" w:rsidRPr="00FD7D73">
        <w:rPr>
          <w:rFonts w:ascii="ＭＳ 明朝" w:eastAsia="ＭＳ 明朝" w:hAnsi="ＭＳ 明朝" w:hint="eastAsia"/>
          <w:b/>
          <w:sz w:val="24"/>
          <w:szCs w:val="24"/>
          <w:bdr w:val="single" w:sz="4" w:space="0" w:color="auto"/>
        </w:rPr>
        <w:t>の総括</w:t>
      </w:r>
    </w:p>
    <w:p w14:paraId="24F36914" w14:textId="77777777" w:rsidR="00E055F8" w:rsidRDefault="00D7777E" w:rsidP="008A45F5">
      <w:pPr>
        <w:jc w:val="left"/>
        <w:rPr>
          <w:rFonts w:ascii="ＭＳ 明朝" w:eastAsia="ＭＳ 明朝" w:hAnsi="ＭＳ 明朝"/>
          <w:sz w:val="24"/>
          <w:szCs w:val="24"/>
        </w:rPr>
      </w:pPr>
      <w:r w:rsidRPr="00416B0B">
        <w:rPr>
          <w:rFonts w:ascii="ＭＳ 明朝" w:eastAsia="ＭＳ 明朝" w:hAnsi="ＭＳ 明朝" w:hint="eastAsia"/>
          <w:sz w:val="24"/>
          <w:szCs w:val="24"/>
        </w:rPr>
        <w:t xml:space="preserve">　</w:t>
      </w:r>
      <w:r w:rsidR="006D39E6">
        <w:rPr>
          <w:rFonts w:ascii="ＭＳ 明朝" w:eastAsia="ＭＳ 明朝" w:hAnsi="ＭＳ 明朝" w:hint="eastAsia"/>
          <w:sz w:val="24"/>
          <w:szCs w:val="24"/>
        </w:rPr>
        <w:t>ＧＩＧＡスクール構想が示されてから本市では</w:t>
      </w:r>
      <w:r w:rsidR="00A77503">
        <w:rPr>
          <w:rFonts w:ascii="ＭＳ 明朝" w:eastAsia="ＭＳ 明朝" w:hAnsi="ＭＳ 明朝" w:hint="eastAsia"/>
          <w:sz w:val="24"/>
          <w:szCs w:val="24"/>
        </w:rPr>
        <w:t>令和３</w:t>
      </w:r>
      <w:r w:rsidRPr="00416B0B">
        <w:rPr>
          <w:rFonts w:ascii="ＭＳ 明朝" w:eastAsia="ＭＳ 明朝" w:hAnsi="ＭＳ 明朝" w:hint="eastAsia"/>
          <w:sz w:val="24"/>
          <w:szCs w:val="24"/>
        </w:rPr>
        <w:t>年度に小学校</w:t>
      </w:r>
      <w:r w:rsidR="00AE5D32" w:rsidRPr="00416B0B">
        <w:rPr>
          <w:rFonts w:ascii="ＭＳ 明朝" w:eastAsia="ＭＳ 明朝" w:hAnsi="ＭＳ 明朝" w:hint="eastAsia"/>
          <w:sz w:val="24"/>
          <w:szCs w:val="24"/>
        </w:rPr>
        <w:t>分951</w:t>
      </w:r>
      <w:r w:rsidRPr="00416B0B">
        <w:rPr>
          <w:rFonts w:ascii="ＭＳ 明朝" w:eastAsia="ＭＳ 明朝" w:hAnsi="ＭＳ 明朝" w:hint="eastAsia"/>
          <w:sz w:val="24"/>
          <w:szCs w:val="24"/>
        </w:rPr>
        <w:t>台、中学校</w:t>
      </w:r>
      <w:r w:rsidR="00AE5D32" w:rsidRPr="00416B0B">
        <w:rPr>
          <w:rFonts w:ascii="ＭＳ 明朝" w:eastAsia="ＭＳ 明朝" w:hAnsi="ＭＳ 明朝" w:hint="eastAsia"/>
          <w:sz w:val="24"/>
          <w:szCs w:val="24"/>
        </w:rPr>
        <w:t>分533</w:t>
      </w:r>
      <w:r w:rsidRPr="00416B0B">
        <w:rPr>
          <w:rFonts w:ascii="ＭＳ 明朝" w:eastAsia="ＭＳ 明朝" w:hAnsi="ＭＳ 明朝" w:hint="eastAsia"/>
          <w:sz w:val="24"/>
          <w:szCs w:val="24"/>
        </w:rPr>
        <w:t>台、計1,484台の</w:t>
      </w:r>
      <w:r w:rsidR="006D39E6">
        <w:rPr>
          <w:rFonts w:ascii="ＭＳ 明朝" w:eastAsia="ＭＳ 明朝" w:hAnsi="ＭＳ 明朝" w:hint="eastAsia"/>
          <w:sz w:val="24"/>
          <w:szCs w:val="24"/>
        </w:rPr>
        <w:t>1人１台端末の</w:t>
      </w:r>
      <w:r w:rsidRPr="00416B0B">
        <w:rPr>
          <w:rFonts w:ascii="ＭＳ 明朝" w:eastAsia="ＭＳ 明朝" w:hAnsi="ＭＳ 明朝" w:hint="eastAsia"/>
          <w:sz w:val="24"/>
          <w:szCs w:val="24"/>
        </w:rPr>
        <w:t>整備</w:t>
      </w:r>
      <w:r w:rsidR="00AE5D32" w:rsidRPr="00416B0B">
        <w:rPr>
          <w:rFonts w:ascii="ＭＳ 明朝" w:eastAsia="ＭＳ 明朝" w:hAnsi="ＭＳ 明朝" w:hint="eastAsia"/>
          <w:sz w:val="24"/>
          <w:szCs w:val="24"/>
        </w:rPr>
        <w:t>と</w:t>
      </w:r>
      <w:r w:rsidR="006D39E6">
        <w:rPr>
          <w:rFonts w:ascii="ＭＳ 明朝" w:eastAsia="ＭＳ 明朝" w:hAnsi="ＭＳ 明朝" w:hint="eastAsia"/>
          <w:sz w:val="24"/>
          <w:szCs w:val="24"/>
        </w:rPr>
        <w:t>校内</w:t>
      </w:r>
      <w:r w:rsidRPr="00416B0B">
        <w:rPr>
          <w:rFonts w:ascii="ＭＳ 明朝" w:eastAsia="ＭＳ 明朝" w:hAnsi="ＭＳ 明朝" w:hint="eastAsia"/>
          <w:sz w:val="24"/>
          <w:szCs w:val="24"/>
        </w:rPr>
        <w:t>ネットワーク環境整備</w:t>
      </w:r>
      <w:r w:rsidR="00AE5D32" w:rsidRPr="00416B0B">
        <w:rPr>
          <w:rFonts w:ascii="ＭＳ 明朝" w:eastAsia="ＭＳ 明朝" w:hAnsi="ＭＳ 明朝" w:hint="eastAsia"/>
          <w:sz w:val="24"/>
          <w:szCs w:val="24"/>
        </w:rPr>
        <w:t>(アクセスポイントの設置及びＬＡＮケーブル敷設)</w:t>
      </w:r>
      <w:r w:rsidR="003B2F6E">
        <w:rPr>
          <w:rFonts w:ascii="ＭＳ 明朝" w:eastAsia="ＭＳ 明朝" w:hAnsi="ＭＳ 明朝" w:hint="eastAsia"/>
          <w:sz w:val="24"/>
          <w:szCs w:val="24"/>
        </w:rPr>
        <w:t>を実施</w:t>
      </w:r>
      <w:r w:rsidR="00E055F8">
        <w:rPr>
          <w:rFonts w:ascii="ＭＳ 明朝" w:eastAsia="ＭＳ 明朝" w:hAnsi="ＭＳ 明朝" w:hint="eastAsia"/>
          <w:sz w:val="24"/>
          <w:szCs w:val="24"/>
        </w:rPr>
        <w:t>し</w:t>
      </w:r>
      <w:r w:rsidR="006D39E6">
        <w:rPr>
          <w:rFonts w:ascii="ＭＳ 明朝" w:eastAsia="ＭＳ 明朝" w:hAnsi="ＭＳ 明朝" w:hint="eastAsia"/>
          <w:sz w:val="24"/>
          <w:szCs w:val="24"/>
        </w:rPr>
        <w:t>た。また、令和４年度に</w:t>
      </w:r>
      <w:r w:rsidR="003B2F6E">
        <w:rPr>
          <w:rFonts w:ascii="ＭＳ 明朝" w:eastAsia="ＭＳ 明朝" w:hAnsi="ＭＳ 明朝" w:hint="eastAsia"/>
          <w:sz w:val="24"/>
          <w:szCs w:val="24"/>
        </w:rPr>
        <w:t>は</w:t>
      </w:r>
      <w:r w:rsidR="00A77503">
        <w:rPr>
          <w:rFonts w:ascii="ＭＳ 明朝" w:eastAsia="ＭＳ 明朝" w:hAnsi="ＭＳ 明朝" w:hint="eastAsia"/>
          <w:sz w:val="24"/>
          <w:szCs w:val="24"/>
        </w:rPr>
        <w:t>電子黒板を全校の普通教室と大部分の特別教室へ整備を行った</w:t>
      </w:r>
      <w:r w:rsidR="007C1379">
        <w:rPr>
          <w:rFonts w:ascii="ＭＳ 明朝" w:eastAsia="ＭＳ 明朝" w:hAnsi="ＭＳ 明朝" w:hint="eastAsia"/>
          <w:sz w:val="24"/>
          <w:szCs w:val="24"/>
        </w:rPr>
        <w:t>。これらのハード面の整備とともに、</w:t>
      </w:r>
      <w:r w:rsidR="006376CF">
        <w:rPr>
          <w:rFonts w:ascii="ＭＳ 明朝" w:eastAsia="ＭＳ 明朝" w:hAnsi="ＭＳ 明朝" w:hint="eastAsia"/>
          <w:sz w:val="24"/>
          <w:szCs w:val="24"/>
        </w:rPr>
        <w:t>令和４年度</w:t>
      </w:r>
      <w:r w:rsidR="00E055F8">
        <w:rPr>
          <w:rFonts w:ascii="ＭＳ 明朝" w:eastAsia="ＭＳ 明朝" w:hAnsi="ＭＳ 明朝" w:hint="eastAsia"/>
          <w:sz w:val="24"/>
          <w:szCs w:val="24"/>
        </w:rPr>
        <w:t>からはＩＣＴ支援員</w:t>
      </w:r>
      <w:r w:rsidR="00A62CDE">
        <w:rPr>
          <w:rFonts w:ascii="ＭＳ 明朝" w:eastAsia="ＭＳ 明朝" w:hAnsi="ＭＳ 明朝" w:hint="eastAsia"/>
          <w:sz w:val="24"/>
          <w:szCs w:val="24"/>
        </w:rPr>
        <w:t>を</w:t>
      </w:r>
      <w:r w:rsidR="00FF3F52">
        <w:rPr>
          <w:rFonts w:ascii="ＭＳ 明朝" w:eastAsia="ＭＳ 明朝" w:hAnsi="ＭＳ 明朝" w:hint="eastAsia"/>
          <w:sz w:val="24"/>
          <w:szCs w:val="24"/>
        </w:rPr>
        <w:t>各校週１回以上配置し、</w:t>
      </w:r>
      <w:r w:rsidR="00E055F8">
        <w:rPr>
          <w:rFonts w:ascii="ＭＳ 明朝" w:eastAsia="ＭＳ 明朝" w:hAnsi="ＭＳ 明朝" w:hint="eastAsia"/>
          <w:sz w:val="24"/>
          <w:szCs w:val="24"/>
        </w:rPr>
        <w:t>教職員や児童生徒の学習活動のサポートを</w:t>
      </w:r>
      <w:r w:rsidR="00FF3F52">
        <w:rPr>
          <w:rFonts w:ascii="ＭＳ 明朝" w:eastAsia="ＭＳ 明朝" w:hAnsi="ＭＳ 明朝" w:hint="eastAsia"/>
          <w:sz w:val="24"/>
          <w:szCs w:val="24"/>
        </w:rPr>
        <w:t>行ってきた</w:t>
      </w:r>
      <w:r w:rsidR="00E055F8">
        <w:rPr>
          <w:rFonts w:ascii="ＭＳ 明朝" w:eastAsia="ＭＳ 明朝" w:hAnsi="ＭＳ 明朝" w:hint="eastAsia"/>
          <w:sz w:val="24"/>
          <w:szCs w:val="24"/>
        </w:rPr>
        <w:t>。</w:t>
      </w:r>
    </w:p>
    <w:p w14:paraId="2912DE1D" w14:textId="77777777" w:rsidR="00A77503" w:rsidRDefault="00416B0B" w:rsidP="008A45F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376CF">
        <w:rPr>
          <w:rFonts w:ascii="ＭＳ 明朝" w:eastAsia="ＭＳ 明朝" w:hAnsi="ＭＳ 明朝" w:hint="eastAsia"/>
          <w:sz w:val="24"/>
          <w:szCs w:val="24"/>
        </w:rPr>
        <w:t>今後の課題として令和６年度時点で導入から４年が経過する1人１台端末は故障</w:t>
      </w:r>
      <w:r w:rsidR="003B2F6E">
        <w:rPr>
          <w:rFonts w:ascii="ＭＳ 明朝" w:eastAsia="ＭＳ 明朝" w:hAnsi="ＭＳ 明朝" w:hint="eastAsia"/>
          <w:sz w:val="24"/>
          <w:szCs w:val="24"/>
        </w:rPr>
        <w:t>や不具合</w:t>
      </w:r>
      <w:r w:rsidR="006376CF">
        <w:rPr>
          <w:rFonts w:ascii="ＭＳ 明朝" w:eastAsia="ＭＳ 明朝" w:hAnsi="ＭＳ 明朝" w:hint="eastAsia"/>
          <w:sz w:val="24"/>
          <w:szCs w:val="24"/>
        </w:rPr>
        <w:t>が多く発生し</w:t>
      </w:r>
      <w:r w:rsidR="003B2F6E">
        <w:rPr>
          <w:rFonts w:ascii="ＭＳ 明朝" w:eastAsia="ＭＳ 明朝" w:hAnsi="ＭＳ 明朝" w:hint="eastAsia"/>
          <w:sz w:val="24"/>
          <w:szCs w:val="24"/>
        </w:rPr>
        <w:t>ているため、</w:t>
      </w:r>
      <w:r w:rsidR="006376CF">
        <w:rPr>
          <w:rFonts w:ascii="ＭＳ 明朝" w:eastAsia="ＭＳ 明朝" w:hAnsi="ＭＳ 明朝" w:hint="eastAsia"/>
          <w:sz w:val="24"/>
          <w:szCs w:val="24"/>
        </w:rPr>
        <w:t>機器更新を継続的に実施し</w:t>
      </w:r>
      <w:r w:rsidR="00E71B9E">
        <w:rPr>
          <w:rFonts w:ascii="ＭＳ 明朝" w:eastAsia="ＭＳ 明朝" w:hAnsi="ＭＳ 明朝" w:hint="eastAsia"/>
          <w:sz w:val="24"/>
          <w:szCs w:val="24"/>
        </w:rPr>
        <w:t>ていく。</w:t>
      </w:r>
    </w:p>
    <w:p w14:paraId="53DFC634" w14:textId="77777777" w:rsidR="009E1904" w:rsidRDefault="00A77503" w:rsidP="00A7750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また、校内ネットワークは</w:t>
      </w:r>
      <w:r w:rsidR="006376CF">
        <w:rPr>
          <w:rFonts w:ascii="ＭＳ 明朝" w:eastAsia="ＭＳ 明朝" w:hAnsi="ＭＳ 明朝" w:hint="eastAsia"/>
          <w:sz w:val="24"/>
          <w:szCs w:val="24"/>
        </w:rPr>
        <w:t>通信混雑時に速度低下が見られるため、</w:t>
      </w:r>
      <w:r w:rsidR="007C1379">
        <w:rPr>
          <w:rFonts w:ascii="ＭＳ 明朝" w:eastAsia="ＭＳ 明朝" w:hAnsi="ＭＳ 明朝" w:hint="eastAsia"/>
          <w:sz w:val="24"/>
          <w:szCs w:val="24"/>
        </w:rPr>
        <w:t>令和６年度に実施したネットワーク</w:t>
      </w:r>
      <w:r w:rsidR="001E78E4">
        <w:rPr>
          <w:rFonts w:ascii="ＭＳ 明朝" w:eastAsia="ＭＳ 明朝" w:hAnsi="ＭＳ 明朝" w:hint="eastAsia"/>
          <w:sz w:val="24"/>
          <w:szCs w:val="24"/>
        </w:rPr>
        <w:t>スメント</w:t>
      </w:r>
      <w:r w:rsidR="007C1379">
        <w:rPr>
          <w:rFonts w:ascii="ＭＳ 明朝" w:eastAsia="ＭＳ 明朝" w:hAnsi="ＭＳ 明朝" w:hint="eastAsia"/>
          <w:sz w:val="24"/>
          <w:szCs w:val="24"/>
        </w:rPr>
        <w:t>の結果を踏まえ</w:t>
      </w:r>
      <w:r w:rsidR="00CF7736">
        <w:rPr>
          <w:rFonts w:ascii="ＭＳ 明朝" w:eastAsia="ＭＳ 明朝" w:hAnsi="ＭＳ 明朝" w:hint="eastAsia"/>
          <w:sz w:val="24"/>
          <w:szCs w:val="24"/>
        </w:rPr>
        <w:t>、</w:t>
      </w:r>
      <w:r w:rsidR="00A62CDE">
        <w:rPr>
          <w:rFonts w:ascii="ＭＳ 明朝" w:eastAsia="ＭＳ 明朝" w:hAnsi="ＭＳ 明朝" w:hint="eastAsia"/>
          <w:sz w:val="24"/>
          <w:szCs w:val="24"/>
        </w:rPr>
        <w:t>ネットワーク環境を</w:t>
      </w:r>
      <w:r w:rsidR="007C1379">
        <w:rPr>
          <w:rFonts w:ascii="ＭＳ 明朝" w:eastAsia="ＭＳ 明朝" w:hAnsi="ＭＳ 明朝" w:hint="eastAsia"/>
          <w:sz w:val="24"/>
          <w:szCs w:val="24"/>
        </w:rPr>
        <w:t>見直し、必要に応じた機器の</w:t>
      </w:r>
      <w:r w:rsidR="006376CF">
        <w:rPr>
          <w:rFonts w:ascii="ＭＳ 明朝" w:eastAsia="ＭＳ 明朝" w:hAnsi="ＭＳ 明朝" w:hint="eastAsia"/>
          <w:sz w:val="24"/>
          <w:szCs w:val="24"/>
        </w:rPr>
        <w:t>更新</w:t>
      </w:r>
      <w:r w:rsidR="007C1379">
        <w:rPr>
          <w:rFonts w:ascii="ＭＳ 明朝" w:eastAsia="ＭＳ 明朝" w:hAnsi="ＭＳ 明朝" w:hint="eastAsia"/>
          <w:sz w:val="24"/>
          <w:szCs w:val="24"/>
        </w:rPr>
        <w:t>、ネットワーク</w:t>
      </w:r>
      <w:r w:rsidR="00A62CDE">
        <w:rPr>
          <w:rFonts w:ascii="ＭＳ 明朝" w:eastAsia="ＭＳ 明朝" w:hAnsi="ＭＳ 明朝" w:hint="eastAsia"/>
          <w:sz w:val="24"/>
          <w:szCs w:val="24"/>
        </w:rPr>
        <w:t>の</w:t>
      </w:r>
      <w:r w:rsidR="007C1379">
        <w:rPr>
          <w:rFonts w:ascii="ＭＳ 明朝" w:eastAsia="ＭＳ 明朝" w:hAnsi="ＭＳ 明朝" w:hint="eastAsia"/>
          <w:sz w:val="24"/>
          <w:szCs w:val="24"/>
        </w:rPr>
        <w:t>増強を実施</w:t>
      </w:r>
      <w:r w:rsidR="00A479A2">
        <w:rPr>
          <w:rFonts w:ascii="ＭＳ 明朝" w:eastAsia="ＭＳ 明朝" w:hAnsi="ＭＳ 明朝" w:hint="eastAsia"/>
          <w:sz w:val="24"/>
          <w:szCs w:val="24"/>
        </w:rPr>
        <w:t>していく</w:t>
      </w:r>
      <w:r w:rsidR="00D82D71">
        <w:rPr>
          <w:rFonts w:ascii="ＭＳ 明朝" w:eastAsia="ＭＳ 明朝" w:hAnsi="ＭＳ 明朝" w:hint="eastAsia"/>
          <w:sz w:val="24"/>
          <w:szCs w:val="24"/>
        </w:rPr>
        <w:t>。</w:t>
      </w:r>
    </w:p>
    <w:p w14:paraId="4AC39BE8" w14:textId="77777777" w:rsidR="00B42FFE" w:rsidRPr="00B42FFE" w:rsidRDefault="00B42FFE" w:rsidP="008A45F5">
      <w:pPr>
        <w:jc w:val="left"/>
        <w:rPr>
          <w:rFonts w:ascii="ＭＳ 明朝" w:eastAsia="ＭＳ 明朝" w:hAnsi="ＭＳ 明朝"/>
          <w:sz w:val="24"/>
          <w:szCs w:val="24"/>
        </w:rPr>
      </w:pPr>
    </w:p>
    <w:p w14:paraId="4D4101BA" w14:textId="77777777" w:rsidR="009E1904" w:rsidRDefault="009E1904" w:rsidP="008A45F5">
      <w:pPr>
        <w:jc w:val="left"/>
        <w:rPr>
          <w:rFonts w:ascii="ＭＳ 明朝" w:eastAsia="ＭＳ 明朝" w:hAnsi="ＭＳ 明朝"/>
          <w:b/>
          <w:sz w:val="24"/>
          <w:szCs w:val="24"/>
          <w:bdr w:val="single" w:sz="4" w:space="0" w:color="auto"/>
        </w:rPr>
      </w:pPr>
    </w:p>
    <w:p w14:paraId="51EC0C5E" w14:textId="77777777" w:rsidR="009F18AA" w:rsidRPr="00A62CDE" w:rsidRDefault="009F18AA" w:rsidP="008A45F5">
      <w:pPr>
        <w:jc w:val="left"/>
        <w:rPr>
          <w:rFonts w:ascii="ＭＳ 明朝" w:eastAsia="ＭＳ 明朝" w:hAnsi="ＭＳ 明朝"/>
          <w:b/>
          <w:sz w:val="24"/>
          <w:szCs w:val="24"/>
          <w:bdr w:val="single" w:sz="4" w:space="0" w:color="auto"/>
        </w:rPr>
      </w:pPr>
    </w:p>
    <w:p w14:paraId="67A35D25" w14:textId="77777777" w:rsidR="00416B0B" w:rsidRDefault="009E1904" w:rsidP="008A45F5">
      <w:pPr>
        <w:jc w:val="left"/>
        <w:rPr>
          <w:rFonts w:ascii="ＭＳ 明朝" w:eastAsia="ＭＳ 明朝" w:hAnsi="ＭＳ 明朝"/>
          <w:b/>
          <w:sz w:val="24"/>
          <w:szCs w:val="24"/>
          <w:bdr w:val="single" w:sz="4" w:space="0" w:color="auto"/>
        </w:rPr>
      </w:pPr>
      <w:r>
        <w:rPr>
          <w:rFonts w:ascii="ＭＳ 明朝" w:eastAsia="ＭＳ 明朝" w:hAnsi="ＭＳ 明朝" w:hint="eastAsia"/>
          <w:b/>
          <w:sz w:val="24"/>
          <w:szCs w:val="24"/>
          <w:bdr w:val="single" w:sz="4" w:space="0" w:color="auto"/>
        </w:rPr>
        <w:lastRenderedPageBreak/>
        <w:t>３.</w:t>
      </w:r>
      <w:r w:rsidR="00416B0B" w:rsidRPr="00FD7D73">
        <w:rPr>
          <w:rFonts w:ascii="ＭＳ 明朝" w:eastAsia="ＭＳ 明朝" w:hAnsi="ＭＳ 明朝" w:hint="eastAsia"/>
          <w:b/>
          <w:sz w:val="24"/>
          <w:szCs w:val="24"/>
          <w:bdr w:val="single" w:sz="4" w:space="0" w:color="auto"/>
        </w:rPr>
        <w:t>一人一台端末の利活用方策</w:t>
      </w:r>
    </w:p>
    <w:p w14:paraId="01393CF8" w14:textId="77777777" w:rsidR="00010159"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 xml:space="preserve">　本市のＩＣＴ活用を「ステップ１“すぐにでも”“どの教科でも”“誰でも”活かせる１人１台端末」から「ステップ２　教科の学びを深める。教科の学びの本質に迫る」の段階へとステップアップさせた利活用となるよう取組を進めていく。</w:t>
      </w:r>
    </w:p>
    <w:p w14:paraId="0BE4B87C" w14:textId="77777777" w:rsidR="00C815DA"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 xml:space="preserve">　１人１台端末の活用を日常的なものとしながらも、これまでの学び方(ノート、板書、プリント等)も目的や児童生徒の実態に応じて大切にし、学習者を中心に据えた「個別最適な学び」を実現</w:t>
      </w:r>
      <w:r w:rsidR="004B4CB9">
        <w:rPr>
          <w:rFonts w:ascii="ＭＳ 明朝" w:eastAsia="ＭＳ 明朝" w:hAnsi="ＭＳ 明朝" w:hint="eastAsia"/>
          <w:sz w:val="24"/>
          <w:szCs w:val="24"/>
        </w:rPr>
        <w:t>できる</w:t>
      </w:r>
      <w:r>
        <w:rPr>
          <w:rFonts w:ascii="ＭＳ 明朝" w:eastAsia="ＭＳ 明朝" w:hAnsi="ＭＳ 明朝" w:hint="eastAsia"/>
          <w:sz w:val="24"/>
          <w:szCs w:val="24"/>
        </w:rPr>
        <w:t>ようにする。</w:t>
      </w:r>
    </w:p>
    <w:p w14:paraId="60861DF9" w14:textId="77777777" w:rsidR="00C815DA"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 xml:space="preserve">　また、「学びとつながりを広げていく」ために、１人１台端末を家庭へ持ち帰っての活用も推進し、学校と家庭との学びのつながり、学びの場の広がりを保障できるようにする。</w:t>
      </w:r>
    </w:p>
    <w:p w14:paraId="1438D641" w14:textId="77777777" w:rsidR="00C815DA" w:rsidRPr="00BD5885" w:rsidRDefault="00F45F62" w:rsidP="00832030">
      <w:pPr>
        <w:jc w:val="lef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BD5885">
        <w:rPr>
          <w:rFonts w:ascii="ＭＳ 明朝" w:eastAsia="ＭＳ 明朝" w:hAnsi="ＭＳ 明朝" w:hint="eastAsia"/>
          <w:color w:val="000000" w:themeColor="text1"/>
          <w:sz w:val="24"/>
          <w:szCs w:val="24"/>
        </w:rPr>
        <w:t>また</w:t>
      </w:r>
      <w:r w:rsidR="00B50C94" w:rsidRPr="00BD5885">
        <w:rPr>
          <w:rFonts w:ascii="ＭＳ 明朝" w:eastAsia="ＭＳ 明朝" w:hAnsi="ＭＳ 明朝" w:hint="eastAsia"/>
          <w:color w:val="000000" w:themeColor="text1"/>
          <w:sz w:val="24"/>
          <w:szCs w:val="24"/>
        </w:rPr>
        <w:t>、「</w:t>
      </w:r>
      <w:r w:rsidRPr="00BD5885">
        <w:rPr>
          <w:rFonts w:ascii="ＭＳ 明朝" w:eastAsia="ＭＳ 明朝" w:hAnsi="ＭＳ 明朝" w:hint="eastAsia"/>
          <w:color w:val="000000" w:themeColor="text1"/>
          <w:sz w:val="24"/>
          <w:szCs w:val="24"/>
        </w:rPr>
        <w:t>個別最適な学び」</w:t>
      </w:r>
      <w:r w:rsidR="00B50C94" w:rsidRPr="00BD5885">
        <w:rPr>
          <w:rFonts w:ascii="ＭＳ 明朝" w:eastAsia="ＭＳ 明朝" w:hAnsi="ＭＳ 明朝" w:hint="eastAsia"/>
          <w:color w:val="000000" w:themeColor="text1"/>
          <w:sz w:val="24"/>
          <w:szCs w:val="24"/>
        </w:rPr>
        <w:t>、「</w:t>
      </w:r>
      <w:r w:rsidR="002C6460" w:rsidRPr="00BD5885">
        <w:rPr>
          <w:rFonts w:ascii="ＭＳ 明朝" w:eastAsia="ＭＳ 明朝" w:hAnsi="ＭＳ 明朝" w:hint="eastAsia"/>
          <w:color w:val="000000" w:themeColor="text1"/>
          <w:sz w:val="24"/>
          <w:szCs w:val="24"/>
        </w:rPr>
        <w:t>協働的な学び」</w:t>
      </w:r>
      <w:r w:rsidR="00B50C94" w:rsidRPr="00BD5885">
        <w:rPr>
          <w:rFonts w:ascii="ＭＳ 明朝" w:eastAsia="ＭＳ 明朝" w:hAnsi="ＭＳ 明朝" w:hint="eastAsia"/>
          <w:color w:val="000000" w:themeColor="text1"/>
          <w:sz w:val="24"/>
          <w:szCs w:val="24"/>
        </w:rPr>
        <w:t>を実現のため</w:t>
      </w:r>
      <w:r w:rsidRPr="00BD5885">
        <w:rPr>
          <w:rFonts w:ascii="ＭＳ 明朝" w:eastAsia="ＭＳ 明朝" w:hAnsi="ＭＳ 明朝" w:hint="eastAsia"/>
          <w:color w:val="000000" w:themeColor="text1"/>
          <w:sz w:val="24"/>
          <w:szCs w:val="24"/>
        </w:rPr>
        <w:t>に</w:t>
      </w:r>
      <w:r w:rsidR="00B50C94" w:rsidRPr="00BD5885">
        <w:rPr>
          <w:rFonts w:ascii="ＭＳ 明朝" w:eastAsia="ＭＳ 明朝" w:hAnsi="ＭＳ 明朝" w:hint="eastAsia"/>
          <w:color w:val="000000" w:themeColor="text1"/>
          <w:sz w:val="24"/>
          <w:szCs w:val="24"/>
        </w:rPr>
        <w:t>は</w:t>
      </w:r>
      <w:r w:rsidRPr="00BD5885">
        <w:rPr>
          <w:rFonts w:ascii="ＭＳ 明朝" w:eastAsia="ＭＳ 明朝" w:hAnsi="ＭＳ 明朝" w:hint="eastAsia"/>
          <w:color w:val="000000" w:themeColor="text1"/>
          <w:sz w:val="24"/>
          <w:szCs w:val="24"/>
        </w:rPr>
        <w:t>１人１台端末の</w:t>
      </w:r>
      <w:r w:rsidR="00B50C94" w:rsidRPr="00BD5885">
        <w:rPr>
          <w:rFonts w:ascii="ＭＳ 明朝" w:eastAsia="ＭＳ 明朝" w:hAnsi="ＭＳ 明朝" w:hint="eastAsia"/>
          <w:color w:val="000000" w:themeColor="text1"/>
          <w:sz w:val="24"/>
          <w:szCs w:val="24"/>
        </w:rPr>
        <w:t>継続的な</w:t>
      </w:r>
      <w:r w:rsidRPr="00BD5885">
        <w:rPr>
          <w:rFonts w:ascii="ＭＳ 明朝" w:eastAsia="ＭＳ 明朝" w:hAnsi="ＭＳ 明朝" w:hint="eastAsia"/>
          <w:color w:val="000000" w:themeColor="text1"/>
          <w:sz w:val="24"/>
          <w:szCs w:val="24"/>
        </w:rPr>
        <w:t>活用が必要であるため、</w:t>
      </w:r>
      <w:r w:rsidR="00B50C94" w:rsidRPr="00BD5885">
        <w:rPr>
          <w:rFonts w:ascii="ＭＳ 明朝" w:eastAsia="ＭＳ 明朝" w:hAnsi="ＭＳ 明朝" w:hint="eastAsia"/>
          <w:color w:val="000000" w:themeColor="text1"/>
          <w:sz w:val="24"/>
          <w:szCs w:val="24"/>
        </w:rPr>
        <w:t>ＧＩＧＡ第２期以降においても財源を確保し、計画的に</w:t>
      </w:r>
      <w:r w:rsidRPr="00BD5885">
        <w:rPr>
          <w:rFonts w:ascii="ＭＳ 明朝" w:eastAsia="ＭＳ 明朝" w:hAnsi="ＭＳ 明朝" w:hint="eastAsia"/>
          <w:color w:val="000000" w:themeColor="text1"/>
          <w:sz w:val="24"/>
          <w:szCs w:val="24"/>
        </w:rPr>
        <w:t>更新・整備を実施していく。</w:t>
      </w:r>
    </w:p>
    <w:p w14:paraId="63802FE9" w14:textId="77777777" w:rsidR="00C815DA" w:rsidRDefault="00C815DA" w:rsidP="00832030">
      <w:pPr>
        <w:jc w:val="left"/>
        <w:rPr>
          <w:rFonts w:ascii="ＭＳ 明朝" w:eastAsia="ＭＳ 明朝" w:hAnsi="ＭＳ 明朝"/>
          <w:b/>
          <w:sz w:val="24"/>
          <w:szCs w:val="24"/>
          <w:bdr w:val="single" w:sz="4" w:space="0" w:color="auto"/>
        </w:rPr>
      </w:pPr>
      <w:r w:rsidRPr="00C815DA">
        <w:rPr>
          <w:rFonts w:ascii="ＭＳ 明朝" w:eastAsia="ＭＳ 明朝" w:hAnsi="ＭＳ 明朝" w:hint="eastAsia"/>
          <w:b/>
          <w:sz w:val="24"/>
          <w:szCs w:val="24"/>
          <w:bdr w:val="single" w:sz="4" w:space="0" w:color="auto"/>
        </w:rPr>
        <w:t>(１)日々の授業でのＩＣＴ活用</w:t>
      </w:r>
    </w:p>
    <w:p w14:paraId="47BAF59B" w14:textId="77777777" w:rsidR="00C815DA"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・発達段階に応じて、活用頻度の目標を決め、効果的に１人１台端末を活用する。</w:t>
      </w:r>
    </w:p>
    <w:p w14:paraId="6A6D0DBA" w14:textId="77777777" w:rsidR="00C815DA"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・授業の中での効果的な活用を目指し、意見の「共有」のみに留まらず、「共有」したものをもとに、対話や交流により思考が深まるようにする。</w:t>
      </w:r>
    </w:p>
    <w:p w14:paraId="74B49147" w14:textId="77777777" w:rsidR="00C815DA" w:rsidRDefault="00C815DA" w:rsidP="00832030">
      <w:pPr>
        <w:jc w:val="left"/>
        <w:rPr>
          <w:rFonts w:ascii="ＭＳ 明朝" w:eastAsia="ＭＳ 明朝" w:hAnsi="ＭＳ 明朝"/>
          <w:sz w:val="24"/>
          <w:szCs w:val="24"/>
        </w:rPr>
      </w:pPr>
      <w:r>
        <w:rPr>
          <w:rFonts w:ascii="ＭＳ 明朝" w:eastAsia="ＭＳ 明朝" w:hAnsi="ＭＳ 明朝" w:hint="eastAsia"/>
          <w:sz w:val="24"/>
          <w:szCs w:val="24"/>
        </w:rPr>
        <w:t>・１人</w:t>
      </w:r>
      <w:r w:rsidR="001355C8">
        <w:rPr>
          <w:rFonts w:ascii="ＭＳ 明朝" w:eastAsia="ＭＳ 明朝" w:hAnsi="ＭＳ 明朝" w:hint="eastAsia"/>
          <w:sz w:val="24"/>
          <w:szCs w:val="24"/>
        </w:rPr>
        <w:t>１台端末を活用した授業実践の交流を行い、ＩＣＴを活用したスキルの向上を図る。</w:t>
      </w:r>
    </w:p>
    <w:p w14:paraId="4E364289" w14:textId="77777777" w:rsidR="001355C8" w:rsidRPr="00605AD0" w:rsidRDefault="001355C8" w:rsidP="00832030">
      <w:pPr>
        <w:jc w:val="left"/>
        <w:rPr>
          <w:rFonts w:ascii="ＭＳ 明朝" w:eastAsia="ＭＳ 明朝" w:hAnsi="ＭＳ 明朝"/>
          <w:color w:val="000000" w:themeColor="text1"/>
          <w:sz w:val="24"/>
          <w:szCs w:val="24"/>
        </w:rPr>
      </w:pPr>
      <w:bookmarkStart w:id="0" w:name="_GoBack"/>
    </w:p>
    <w:p w14:paraId="12A3516C" w14:textId="39271AB2" w:rsidR="001355C8" w:rsidRPr="00605AD0" w:rsidRDefault="001355C8" w:rsidP="001355C8">
      <w:pPr>
        <w:jc w:val="left"/>
        <w:rPr>
          <w:rFonts w:ascii="ＭＳ 明朝" w:eastAsia="ＭＳ 明朝" w:hAnsi="ＭＳ 明朝"/>
          <w:b/>
          <w:color w:val="000000" w:themeColor="text1"/>
          <w:sz w:val="24"/>
          <w:szCs w:val="24"/>
          <w:bdr w:val="single" w:sz="4" w:space="0" w:color="auto"/>
        </w:rPr>
      </w:pPr>
      <w:r w:rsidRPr="00605AD0">
        <w:rPr>
          <w:rFonts w:ascii="ＭＳ 明朝" w:eastAsia="ＭＳ 明朝" w:hAnsi="ＭＳ 明朝" w:hint="eastAsia"/>
          <w:b/>
          <w:color w:val="000000" w:themeColor="text1"/>
          <w:sz w:val="24"/>
          <w:szCs w:val="24"/>
          <w:bdr w:val="single" w:sz="4" w:space="0" w:color="auto"/>
        </w:rPr>
        <w:t>(２)</w:t>
      </w:r>
      <w:r w:rsidR="003261EE" w:rsidRPr="00605AD0">
        <w:rPr>
          <w:rFonts w:ascii="ＭＳ 明朝" w:eastAsia="ＭＳ 明朝" w:hAnsi="ＭＳ 明朝" w:hint="eastAsia"/>
          <w:b/>
          <w:color w:val="000000" w:themeColor="text1"/>
          <w:sz w:val="24"/>
          <w:szCs w:val="24"/>
          <w:bdr w:val="single" w:sz="4" w:space="0" w:color="auto"/>
        </w:rPr>
        <w:t>一人一台端末の家庭への持ち帰り活用について</w:t>
      </w:r>
    </w:p>
    <w:bookmarkEnd w:id="0"/>
    <w:p w14:paraId="1E7752EF"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・家庭のＷi</w:t>
      </w:r>
      <w:r>
        <w:rPr>
          <w:rFonts w:ascii="ＭＳ 明朝" w:eastAsia="ＭＳ 明朝" w:hAnsi="ＭＳ 明朝"/>
          <w:sz w:val="24"/>
          <w:szCs w:val="24"/>
        </w:rPr>
        <w:t>-</w:t>
      </w:r>
      <w:r>
        <w:rPr>
          <w:rFonts w:ascii="ＭＳ 明朝" w:eastAsia="ＭＳ 明朝" w:hAnsi="ＭＳ 明朝" w:hint="eastAsia"/>
          <w:sz w:val="24"/>
          <w:szCs w:val="24"/>
        </w:rPr>
        <w:t>Ｆi環境整備が促進されるように、１人１台端末の学校での効果的活用を広報する。</w:t>
      </w:r>
    </w:p>
    <w:p w14:paraId="62B5653A"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・日常的な持ち帰りでの活用を推進する。</w:t>
      </w:r>
    </w:p>
    <w:p w14:paraId="63F94A12"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・出席停止や教室で過ごすことのできない児童生徒に対して、オンラインでの授業、デジタル教材等を活用し、学びを保障する。</w:t>
      </w:r>
    </w:p>
    <w:p w14:paraId="6D9B72DF" w14:textId="77777777" w:rsidR="001355C8" w:rsidRDefault="001355C8" w:rsidP="00832030">
      <w:pPr>
        <w:jc w:val="left"/>
        <w:rPr>
          <w:rFonts w:ascii="ＭＳ 明朝" w:eastAsia="ＭＳ 明朝" w:hAnsi="ＭＳ 明朝"/>
          <w:sz w:val="24"/>
          <w:szCs w:val="24"/>
        </w:rPr>
      </w:pPr>
    </w:p>
    <w:p w14:paraId="7F92C926" w14:textId="77777777" w:rsidR="001355C8" w:rsidRDefault="001355C8" w:rsidP="001355C8">
      <w:pPr>
        <w:jc w:val="left"/>
        <w:rPr>
          <w:rFonts w:ascii="ＭＳ 明朝" w:eastAsia="ＭＳ 明朝" w:hAnsi="ＭＳ 明朝"/>
          <w:b/>
          <w:sz w:val="24"/>
          <w:szCs w:val="24"/>
          <w:bdr w:val="single" w:sz="4" w:space="0" w:color="auto"/>
        </w:rPr>
      </w:pPr>
      <w:r w:rsidRPr="00C815DA">
        <w:rPr>
          <w:rFonts w:ascii="ＭＳ 明朝" w:eastAsia="ＭＳ 明朝" w:hAnsi="ＭＳ 明朝" w:hint="eastAsia"/>
          <w:b/>
          <w:sz w:val="24"/>
          <w:szCs w:val="24"/>
          <w:bdr w:val="single" w:sz="4" w:space="0" w:color="auto"/>
        </w:rPr>
        <w:t>(</w:t>
      </w:r>
      <w:r>
        <w:rPr>
          <w:rFonts w:ascii="ＭＳ 明朝" w:eastAsia="ＭＳ 明朝" w:hAnsi="ＭＳ 明朝" w:hint="eastAsia"/>
          <w:b/>
          <w:sz w:val="24"/>
          <w:szCs w:val="24"/>
          <w:bdr w:val="single" w:sz="4" w:space="0" w:color="auto"/>
        </w:rPr>
        <w:t>３</w:t>
      </w:r>
      <w:r w:rsidRPr="00C815DA">
        <w:rPr>
          <w:rFonts w:ascii="ＭＳ 明朝" w:eastAsia="ＭＳ 明朝" w:hAnsi="ＭＳ 明朝" w:hint="eastAsia"/>
          <w:b/>
          <w:sz w:val="24"/>
          <w:szCs w:val="24"/>
          <w:bdr w:val="single" w:sz="4" w:space="0" w:color="auto"/>
        </w:rPr>
        <w:t>)</w:t>
      </w:r>
      <w:r>
        <w:rPr>
          <w:rFonts w:ascii="ＭＳ 明朝" w:eastAsia="ＭＳ 明朝" w:hAnsi="ＭＳ 明朝" w:hint="eastAsia"/>
          <w:b/>
          <w:sz w:val="24"/>
          <w:szCs w:val="24"/>
          <w:bdr w:val="single" w:sz="4" w:space="0" w:color="auto"/>
        </w:rPr>
        <w:t>児童生徒の情報活用能力の確実な育成</w:t>
      </w:r>
    </w:p>
    <w:p w14:paraId="3D3BA5A0"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・「いわての情報活用能力体系表例」をもとに各発達段階において必要な力を身に付けさせるようにする。学年末に児童生徒の発達状況について確実に引き継げるようにする。</w:t>
      </w:r>
    </w:p>
    <w:p w14:paraId="344DB77A"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・１人１台端末の使用ルールの浸透、情報モラル教育の充実を図る。</w:t>
      </w:r>
    </w:p>
    <w:p w14:paraId="2484A0AF" w14:textId="77777777" w:rsidR="001355C8" w:rsidRDefault="001355C8" w:rsidP="00832030">
      <w:pPr>
        <w:jc w:val="left"/>
        <w:rPr>
          <w:rFonts w:ascii="ＭＳ 明朝" w:eastAsia="ＭＳ 明朝" w:hAnsi="ＭＳ 明朝"/>
          <w:sz w:val="24"/>
          <w:szCs w:val="24"/>
        </w:rPr>
      </w:pPr>
    </w:p>
    <w:p w14:paraId="0F15197E" w14:textId="77777777" w:rsidR="00556BAA" w:rsidRDefault="00556BAA" w:rsidP="00832030">
      <w:pPr>
        <w:jc w:val="left"/>
        <w:rPr>
          <w:rFonts w:ascii="ＭＳ 明朝" w:eastAsia="ＭＳ 明朝" w:hAnsi="ＭＳ 明朝"/>
          <w:sz w:val="24"/>
          <w:szCs w:val="24"/>
        </w:rPr>
      </w:pPr>
    </w:p>
    <w:p w14:paraId="377FA7ED" w14:textId="77777777" w:rsidR="001355C8" w:rsidRDefault="001355C8" w:rsidP="001355C8">
      <w:pPr>
        <w:jc w:val="left"/>
        <w:rPr>
          <w:rFonts w:ascii="ＭＳ 明朝" w:eastAsia="ＭＳ 明朝" w:hAnsi="ＭＳ 明朝"/>
          <w:b/>
          <w:sz w:val="24"/>
          <w:szCs w:val="24"/>
          <w:bdr w:val="single" w:sz="4" w:space="0" w:color="auto"/>
        </w:rPr>
      </w:pPr>
      <w:r w:rsidRPr="00C815DA">
        <w:rPr>
          <w:rFonts w:ascii="ＭＳ 明朝" w:eastAsia="ＭＳ 明朝" w:hAnsi="ＭＳ 明朝" w:hint="eastAsia"/>
          <w:b/>
          <w:sz w:val="24"/>
          <w:szCs w:val="24"/>
          <w:bdr w:val="single" w:sz="4" w:space="0" w:color="auto"/>
        </w:rPr>
        <w:lastRenderedPageBreak/>
        <w:t>(</w:t>
      </w:r>
      <w:r>
        <w:rPr>
          <w:rFonts w:ascii="ＭＳ 明朝" w:eastAsia="ＭＳ 明朝" w:hAnsi="ＭＳ 明朝" w:hint="eastAsia"/>
          <w:b/>
          <w:sz w:val="24"/>
          <w:szCs w:val="24"/>
          <w:bdr w:val="single" w:sz="4" w:space="0" w:color="auto"/>
        </w:rPr>
        <w:t>４</w:t>
      </w:r>
      <w:r w:rsidRPr="00C815DA">
        <w:rPr>
          <w:rFonts w:ascii="ＭＳ 明朝" w:eastAsia="ＭＳ 明朝" w:hAnsi="ＭＳ 明朝" w:hint="eastAsia"/>
          <w:b/>
          <w:sz w:val="24"/>
          <w:szCs w:val="24"/>
          <w:bdr w:val="single" w:sz="4" w:space="0" w:color="auto"/>
        </w:rPr>
        <w:t>)</w:t>
      </w:r>
      <w:r>
        <w:rPr>
          <w:rFonts w:ascii="ＭＳ 明朝" w:eastAsia="ＭＳ 明朝" w:hAnsi="ＭＳ 明朝" w:hint="eastAsia"/>
          <w:b/>
          <w:sz w:val="24"/>
          <w:szCs w:val="24"/>
          <w:bdr w:val="single" w:sz="4" w:space="0" w:color="auto"/>
        </w:rPr>
        <w:t>ＩＣＴ支援体制の充実を</w:t>
      </w:r>
    </w:p>
    <w:p w14:paraId="375A0EEF" w14:textId="77777777" w:rsidR="001355C8" w:rsidRDefault="001355C8" w:rsidP="00832030">
      <w:pPr>
        <w:jc w:val="left"/>
        <w:rPr>
          <w:rFonts w:ascii="ＭＳ 明朝" w:eastAsia="ＭＳ 明朝" w:hAnsi="ＭＳ 明朝"/>
          <w:sz w:val="24"/>
          <w:szCs w:val="24"/>
        </w:rPr>
      </w:pPr>
      <w:r>
        <w:rPr>
          <w:rFonts w:ascii="ＭＳ 明朝" w:eastAsia="ＭＳ 明朝" w:hAnsi="ＭＳ 明朝" w:hint="eastAsia"/>
          <w:sz w:val="24"/>
          <w:szCs w:val="24"/>
        </w:rPr>
        <w:t>・学校における教職員のＩＣＴ活用や要望等に対応し、利活用環境の整備のサポートを行い、活用の充実を図る。</w:t>
      </w:r>
    </w:p>
    <w:p w14:paraId="14FBA684" w14:textId="77777777" w:rsidR="001355C8" w:rsidRPr="001355C8" w:rsidRDefault="001355C8" w:rsidP="00832030">
      <w:pPr>
        <w:jc w:val="left"/>
        <w:rPr>
          <w:rFonts w:ascii="ＭＳ 明朝" w:eastAsia="ＭＳ 明朝" w:hAnsi="ＭＳ 明朝"/>
          <w:sz w:val="24"/>
          <w:szCs w:val="24"/>
          <w:bdr w:val="single" w:sz="4" w:space="0" w:color="auto"/>
        </w:rPr>
      </w:pPr>
      <w:r>
        <w:rPr>
          <w:rFonts w:ascii="ＭＳ 明朝" w:eastAsia="ＭＳ 明朝" w:hAnsi="ＭＳ 明朝" w:hint="eastAsia"/>
          <w:sz w:val="24"/>
          <w:szCs w:val="24"/>
        </w:rPr>
        <w:t>・３名のＩＣＴ支援員を定期的に各学校に配置し、教職員への継続的</w:t>
      </w:r>
      <w:r w:rsidR="004B4CB9">
        <w:rPr>
          <w:rFonts w:ascii="ＭＳ 明朝" w:eastAsia="ＭＳ 明朝" w:hAnsi="ＭＳ 明朝" w:hint="eastAsia"/>
          <w:sz w:val="24"/>
          <w:szCs w:val="24"/>
        </w:rPr>
        <w:t>な支援を行う。</w:t>
      </w:r>
    </w:p>
    <w:p w14:paraId="152FD891" w14:textId="77777777" w:rsidR="00010159" w:rsidRDefault="00010159" w:rsidP="00832030">
      <w:pPr>
        <w:jc w:val="left"/>
        <w:rPr>
          <w:rFonts w:ascii="ＭＳ 明朝" w:eastAsia="ＭＳ 明朝" w:hAnsi="ＭＳ 明朝"/>
          <w:sz w:val="24"/>
          <w:szCs w:val="24"/>
        </w:rPr>
      </w:pPr>
    </w:p>
    <w:p w14:paraId="6793F882" w14:textId="77777777" w:rsidR="00010159" w:rsidRDefault="00010159" w:rsidP="00832030">
      <w:pPr>
        <w:jc w:val="left"/>
        <w:rPr>
          <w:rFonts w:ascii="ＭＳ 明朝" w:eastAsia="ＭＳ 明朝" w:hAnsi="ＭＳ 明朝"/>
          <w:sz w:val="24"/>
          <w:szCs w:val="24"/>
        </w:rPr>
      </w:pPr>
    </w:p>
    <w:p w14:paraId="32B17828" w14:textId="77777777" w:rsidR="00010159" w:rsidRDefault="00010159" w:rsidP="00832030">
      <w:pPr>
        <w:jc w:val="left"/>
        <w:rPr>
          <w:rFonts w:ascii="ＭＳ 明朝" w:eastAsia="ＭＳ 明朝" w:hAnsi="ＭＳ 明朝"/>
          <w:sz w:val="24"/>
          <w:szCs w:val="24"/>
        </w:rPr>
      </w:pPr>
    </w:p>
    <w:p w14:paraId="5D5B63B5" w14:textId="77777777" w:rsidR="00010159" w:rsidRDefault="00010159" w:rsidP="00832030">
      <w:pPr>
        <w:jc w:val="left"/>
        <w:rPr>
          <w:rFonts w:ascii="ＭＳ 明朝" w:eastAsia="ＭＳ 明朝" w:hAnsi="ＭＳ 明朝"/>
          <w:sz w:val="24"/>
          <w:szCs w:val="24"/>
        </w:rPr>
      </w:pPr>
    </w:p>
    <w:p w14:paraId="160CF40B" w14:textId="77777777" w:rsidR="00010159" w:rsidRDefault="00010159" w:rsidP="00832030">
      <w:pPr>
        <w:jc w:val="left"/>
        <w:rPr>
          <w:rFonts w:ascii="ＭＳ 明朝" w:eastAsia="ＭＳ 明朝" w:hAnsi="ＭＳ 明朝"/>
          <w:sz w:val="24"/>
          <w:szCs w:val="24"/>
        </w:rPr>
      </w:pPr>
    </w:p>
    <w:p w14:paraId="09FB02F2" w14:textId="77777777" w:rsidR="00010159" w:rsidRDefault="00010159" w:rsidP="00832030">
      <w:pPr>
        <w:jc w:val="left"/>
        <w:rPr>
          <w:rFonts w:ascii="ＭＳ 明朝" w:eastAsia="ＭＳ 明朝" w:hAnsi="ＭＳ 明朝"/>
          <w:sz w:val="24"/>
          <w:szCs w:val="24"/>
        </w:rPr>
      </w:pPr>
    </w:p>
    <w:p w14:paraId="7DACB32F" w14:textId="77777777" w:rsidR="00010159" w:rsidRDefault="00010159" w:rsidP="00832030">
      <w:pPr>
        <w:jc w:val="left"/>
        <w:rPr>
          <w:rFonts w:ascii="ＭＳ 明朝" w:eastAsia="ＭＳ 明朝" w:hAnsi="ＭＳ 明朝"/>
          <w:sz w:val="24"/>
          <w:szCs w:val="24"/>
        </w:rPr>
      </w:pPr>
    </w:p>
    <w:p w14:paraId="656317E5" w14:textId="77777777" w:rsidR="00010159" w:rsidRDefault="00010159" w:rsidP="00832030">
      <w:pPr>
        <w:jc w:val="left"/>
        <w:rPr>
          <w:rFonts w:ascii="ＭＳ 明朝" w:eastAsia="ＭＳ 明朝" w:hAnsi="ＭＳ 明朝"/>
          <w:sz w:val="24"/>
          <w:szCs w:val="24"/>
        </w:rPr>
      </w:pPr>
    </w:p>
    <w:p w14:paraId="259895EB" w14:textId="77777777" w:rsidR="00010159" w:rsidRDefault="00010159" w:rsidP="00832030">
      <w:pPr>
        <w:jc w:val="left"/>
        <w:rPr>
          <w:rFonts w:ascii="ＭＳ 明朝" w:eastAsia="ＭＳ 明朝" w:hAnsi="ＭＳ 明朝"/>
          <w:sz w:val="24"/>
          <w:szCs w:val="24"/>
        </w:rPr>
      </w:pPr>
    </w:p>
    <w:p w14:paraId="69BC1729" w14:textId="77777777" w:rsidR="00010159" w:rsidRDefault="00010159" w:rsidP="00832030">
      <w:pPr>
        <w:jc w:val="left"/>
        <w:rPr>
          <w:rFonts w:ascii="ＭＳ 明朝" w:eastAsia="ＭＳ 明朝" w:hAnsi="ＭＳ 明朝"/>
          <w:sz w:val="24"/>
          <w:szCs w:val="24"/>
        </w:rPr>
      </w:pPr>
    </w:p>
    <w:p w14:paraId="6FD161F9" w14:textId="77777777" w:rsidR="00010159" w:rsidRDefault="00010159" w:rsidP="00832030">
      <w:pPr>
        <w:jc w:val="left"/>
        <w:rPr>
          <w:rFonts w:ascii="ＭＳ 明朝" w:eastAsia="ＭＳ 明朝" w:hAnsi="ＭＳ 明朝"/>
          <w:sz w:val="24"/>
          <w:szCs w:val="24"/>
        </w:rPr>
      </w:pPr>
    </w:p>
    <w:p w14:paraId="4EA884BE" w14:textId="77777777" w:rsidR="00010159" w:rsidRDefault="00010159" w:rsidP="00832030">
      <w:pPr>
        <w:jc w:val="left"/>
        <w:rPr>
          <w:rFonts w:ascii="ＭＳ 明朝" w:eastAsia="ＭＳ 明朝" w:hAnsi="ＭＳ 明朝"/>
          <w:sz w:val="24"/>
          <w:szCs w:val="24"/>
        </w:rPr>
      </w:pPr>
    </w:p>
    <w:p w14:paraId="31F94D75" w14:textId="77777777" w:rsidR="00010159" w:rsidRDefault="00010159" w:rsidP="00832030">
      <w:pPr>
        <w:jc w:val="left"/>
        <w:rPr>
          <w:rFonts w:ascii="ＭＳ 明朝" w:eastAsia="ＭＳ 明朝" w:hAnsi="ＭＳ 明朝"/>
          <w:sz w:val="24"/>
          <w:szCs w:val="24"/>
        </w:rPr>
      </w:pPr>
    </w:p>
    <w:p w14:paraId="441D5294" w14:textId="77777777" w:rsidR="00010159" w:rsidRDefault="00010159" w:rsidP="00832030">
      <w:pPr>
        <w:jc w:val="left"/>
        <w:rPr>
          <w:rFonts w:ascii="ＭＳ 明朝" w:eastAsia="ＭＳ 明朝" w:hAnsi="ＭＳ 明朝"/>
          <w:sz w:val="24"/>
          <w:szCs w:val="24"/>
        </w:rPr>
      </w:pPr>
    </w:p>
    <w:p w14:paraId="33F5BFC6" w14:textId="77777777" w:rsidR="00F946C4" w:rsidRPr="008A45F5" w:rsidRDefault="00F946C4" w:rsidP="007F1905">
      <w:pPr>
        <w:jc w:val="left"/>
        <w:rPr>
          <w:rFonts w:ascii="ＭＳ 明朝" w:eastAsia="ＭＳ 明朝" w:hAnsi="ＭＳ 明朝"/>
          <w:sz w:val="24"/>
          <w:szCs w:val="24"/>
        </w:rPr>
      </w:pPr>
    </w:p>
    <w:sectPr w:rsidR="00F946C4" w:rsidRPr="008A45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71A7" w14:textId="77777777" w:rsidR="00DA3BD3" w:rsidRDefault="00DA3BD3" w:rsidP="000E2FBE">
      <w:r>
        <w:separator/>
      </w:r>
    </w:p>
  </w:endnote>
  <w:endnote w:type="continuationSeparator" w:id="0">
    <w:p w14:paraId="2266D0C4" w14:textId="77777777" w:rsidR="00DA3BD3" w:rsidRDefault="00DA3BD3" w:rsidP="000E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DA78B" w14:textId="77777777" w:rsidR="00DA3BD3" w:rsidRDefault="00DA3BD3" w:rsidP="000E2FBE">
      <w:r>
        <w:separator/>
      </w:r>
    </w:p>
  </w:footnote>
  <w:footnote w:type="continuationSeparator" w:id="0">
    <w:p w14:paraId="33E0DC64" w14:textId="77777777" w:rsidR="00DA3BD3" w:rsidRDefault="00DA3BD3" w:rsidP="000E2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0DB"/>
    <w:rsid w:val="00005EFB"/>
    <w:rsid w:val="00010159"/>
    <w:rsid w:val="00021F6B"/>
    <w:rsid w:val="00023903"/>
    <w:rsid w:val="00055CCF"/>
    <w:rsid w:val="0006164E"/>
    <w:rsid w:val="000757B0"/>
    <w:rsid w:val="0007784D"/>
    <w:rsid w:val="000A106D"/>
    <w:rsid w:val="000A31E0"/>
    <w:rsid w:val="000D7E6D"/>
    <w:rsid w:val="000E2FBE"/>
    <w:rsid w:val="000E730A"/>
    <w:rsid w:val="000F3D52"/>
    <w:rsid w:val="00115988"/>
    <w:rsid w:val="001355C8"/>
    <w:rsid w:val="001554F2"/>
    <w:rsid w:val="001D749F"/>
    <w:rsid w:val="001E2BED"/>
    <w:rsid w:val="001E5740"/>
    <w:rsid w:val="001E78E4"/>
    <w:rsid w:val="002101A4"/>
    <w:rsid w:val="00213C36"/>
    <w:rsid w:val="00232F35"/>
    <w:rsid w:val="00240AEA"/>
    <w:rsid w:val="0024407D"/>
    <w:rsid w:val="00254DC6"/>
    <w:rsid w:val="002B748D"/>
    <w:rsid w:val="002C6460"/>
    <w:rsid w:val="002F3D44"/>
    <w:rsid w:val="002F6E55"/>
    <w:rsid w:val="00314B08"/>
    <w:rsid w:val="003243B4"/>
    <w:rsid w:val="003261EE"/>
    <w:rsid w:val="00363F64"/>
    <w:rsid w:val="00376203"/>
    <w:rsid w:val="00380B83"/>
    <w:rsid w:val="0039172A"/>
    <w:rsid w:val="003B2F6E"/>
    <w:rsid w:val="003B7365"/>
    <w:rsid w:val="003D1CAF"/>
    <w:rsid w:val="003E3FC6"/>
    <w:rsid w:val="003F074E"/>
    <w:rsid w:val="003F4032"/>
    <w:rsid w:val="00416B0B"/>
    <w:rsid w:val="004372A9"/>
    <w:rsid w:val="004639EC"/>
    <w:rsid w:val="004B4CB9"/>
    <w:rsid w:val="004D7D9D"/>
    <w:rsid w:val="00506AEB"/>
    <w:rsid w:val="005166D2"/>
    <w:rsid w:val="00523EEB"/>
    <w:rsid w:val="00556BAA"/>
    <w:rsid w:val="00570161"/>
    <w:rsid w:val="00593DB9"/>
    <w:rsid w:val="005952EF"/>
    <w:rsid w:val="005A43BB"/>
    <w:rsid w:val="005C121B"/>
    <w:rsid w:val="005D0EDE"/>
    <w:rsid w:val="00605AD0"/>
    <w:rsid w:val="00622851"/>
    <w:rsid w:val="006376CF"/>
    <w:rsid w:val="00660A89"/>
    <w:rsid w:val="006A309F"/>
    <w:rsid w:val="006C5C47"/>
    <w:rsid w:val="006D39E6"/>
    <w:rsid w:val="006F18EB"/>
    <w:rsid w:val="00721937"/>
    <w:rsid w:val="007232BB"/>
    <w:rsid w:val="007714A4"/>
    <w:rsid w:val="00786AB2"/>
    <w:rsid w:val="007A00DB"/>
    <w:rsid w:val="007B5E0C"/>
    <w:rsid w:val="007C1379"/>
    <w:rsid w:val="007F1905"/>
    <w:rsid w:val="007F3A1D"/>
    <w:rsid w:val="00807536"/>
    <w:rsid w:val="00832030"/>
    <w:rsid w:val="008501B2"/>
    <w:rsid w:val="00871BED"/>
    <w:rsid w:val="0088333B"/>
    <w:rsid w:val="00895736"/>
    <w:rsid w:val="008A45F5"/>
    <w:rsid w:val="008C1C74"/>
    <w:rsid w:val="008D5695"/>
    <w:rsid w:val="008F49CC"/>
    <w:rsid w:val="00943F81"/>
    <w:rsid w:val="009A180C"/>
    <w:rsid w:val="009A539C"/>
    <w:rsid w:val="009E18B7"/>
    <w:rsid w:val="009E1904"/>
    <w:rsid w:val="009F18AA"/>
    <w:rsid w:val="009F558A"/>
    <w:rsid w:val="009F7B74"/>
    <w:rsid w:val="00A251A3"/>
    <w:rsid w:val="00A34599"/>
    <w:rsid w:val="00A479A2"/>
    <w:rsid w:val="00A625D1"/>
    <w:rsid w:val="00A62CDE"/>
    <w:rsid w:val="00A7714B"/>
    <w:rsid w:val="00A77503"/>
    <w:rsid w:val="00A85947"/>
    <w:rsid w:val="00AD50AA"/>
    <w:rsid w:val="00AE2FC3"/>
    <w:rsid w:val="00AE5D32"/>
    <w:rsid w:val="00AE7B56"/>
    <w:rsid w:val="00AF012B"/>
    <w:rsid w:val="00B025C8"/>
    <w:rsid w:val="00B068DC"/>
    <w:rsid w:val="00B42FFE"/>
    <w:rsid w:val="00B50C94"/>
    <w:rsid w:val="00B64A29"/>
    <w:rsid w:val="00B9764B"/>
    <w:rsid w:val="00BD5885"/>
    <w:rsid w:val="00BD72D1"/>
    <w:rsid w:val="00BF7DC9"/>
    <w:rsid w:val="00C173EA"/>
    <w:rsid w:val="00C55A86"/>
    <w:rsid w:val="00C815DA"/>
    <w:rsid w:val="00CD2670"/>
    <w:rsid w:val="00CD7E5F"/>
    <w:rsid w:val="00CE2B54"/>
    <w:rsid w:val="00CF7736"/>
    <w:rsid w:val="00D060B4"/>
    <w:rsid w:val="00D07197"/>
    <w:rsid w:val="00D07327"/>
    <w:rsid w:val="00D41B7F"/>
    <w:rsid w:val="00D7777E"/>
    <w:rsid w:val="00D82D71"/>
    <w:rsid w:val="00DA3BD3"/>
    <w:rsid w:val="00E055F8"/>
    <w:rsid w:val="00E41D6C"/>
    <w:rsid w:val="00E43F9F"/>
    <w:rsid w:val="00E52182"/>
    <w:rsid w:val="00E71B9E"/>
    <w:rsid w:val="00ED2D4E"/>
    <w:rsid w:val="00F17C3C"/>
    <w:rsid w:val="00F30A69"/>
    <w:rsid w:val="00F45F62"/>
    <w:rsid w:val="00F52337"/>
    <w:rsid w:val="00F546AA"/>
    <w:rsid w:val="00F55CEC"/>
    <w:rsid w:val="00F72F8A"/>
    <w:rsid w:val="00F946C4"/>
    <w:rsid w:val="00FB7A78"/>
    <w:rsid w:val="00FD7D73"/>
    <w:rsid w:val="00FE7D5A"/>
    <w:rsid w:val="00FF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A31F2"/>
  <w15:chartTrackingRefBased/>
  <w15:docId w15:val="{B22AF75B-A238-40E0-B744-10352798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66D2"/>
  </w:style>
  <w:style w:type="character" w:customStyle="1" w:styleId="a4">
    <w:name w:val="日付 (文字)"/>
    <w:basedOn w:val="a0"/>
    <w:link w:val="a3"/>
    <w:uiPriority w:val="99"/>
    <w:semiHidden/>
    <w:rsid w:val="005166D2"/>
  </w:style>
  <w:style w:type="table" w:styleId="a5">
    <w:name w:val="Table Grid"/>
    <w:basedOn w:val="a1"/>
    <w:uiPriority w:val="39"/>
    <w:rsid w:val="00516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E2FBE"/>
    <w:pPr>
      <w:tabs>
        <w:tab w:val="center" w:pos="4252"/>
        <w:tab w:val="right" w:pos="8504"/>
      </w:tabs>
      <w:snapToGrid w:val="0"/>
    </w:pPr>
  </w:style>
  <w:style w:type="character" w:customStyle="1" w:styleId="a7">
    <w:name w:val="ヘッダー (文字)"/>
    <w:basedOn w:val="a0"/>
    <w:link w:val="a6"/>
    <w:uiPriority w:val="99"/>
    <w:rsid w:val="000E2FBE"/>
  </w:style>
  <w:style w:type="paragraph" w:styleId="a8">
    <w:name w:val="footer"/>
    <w:basedOn w:val="a"/>
    <w:link w:val="a9"/>
    <w:uiPriority w:val="99"/>
    <w:unhideWhenUsed/>
    <w:rsid w:val="000E2FBE"/>
    <w:pPr>
      <w:tabs>
        <w:tab w:val="center" w:pos="4252"/>
        <w:tab w:val="right" w:pos="8504"/>
      </w:tabs>
      <w:snapToGrid w:val="0"/>
    </w:pPr>
  </w:style>
  <w:style w:type="character" w:customStyle="1" w:styleId="a9">
    <w:name w:val="フッター (文字)"/>
    <w:basedOn w:val="a0"/>
    <w:link w:val="a8"/>
    <w:uiPriority w:val="99"/>
    <w:rsid w:val="000E2FBE"/>
  </w:style>
  <w:style w:type="paragraph" w:styleId="aa">
    <w:name w:val="Balloon Text"/>
    <w:basedOn w:val="a"/>
    <w:link w:val="ab"/>
    <w:uiPriority w:val="99"/>
    <w:semiHidden/>
    <w:unhideWhenUsed/>
    <w:rsid w:val="00A62C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2C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66B6F-3950-4C15-B1C4-5EBFC587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hachimantaishi</dc:creator>
  <cp:keywords/>
  <dc:description/>
  <cp:lastModifiedBy>01535</cp:lastModifiedBy>
  <cp:revision>51</cp:revision>
  <cp:lastPrinted>2026-01-27T10:55:00Z</cp:lastPrinted>
  <dcterms:created xsi:type="dcterms:W3CDTF">2024-06-20T02:08:00Z</dcterms:created>
  <dcterms:modified xsi:type="dcterms:W3CDTF">2026-02-06T04:47:00Z</dcterms:modified>
</cp:coreProperties>
</file>